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  <w:gridCol w:w="240"/>
      </w:tblGrid>
      <w:tr w:rsidR="00A04CE3" w:rsidTr="00A04CE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550"/>
              <w:gridCol w:w="240"/>
            </w:tblGrid>
            <w:tr w:rsidR="00A04CE3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tbl>
                  <w:tblPr>
                    <w:tblW w:w="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</w:tblGrid>
                  <w:tr w:rsidR="00A04C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4CE3" w:rsidRDefault="00A04CE3">
                        <w:pPr>
                          <w:spacing w:line="105" w:lineRule="atLeast"/>
                          <w:rPr>
                            <w:rFonts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eastAsia="Times New Roman"/>
                            <w:sz w:val="11"/>
                            <w:szCs w:val="11"/>
                          </w:rPr>
                          <w:t> </w:t>
                        </w:r>
                      </w:p>
                    </w:tc>
                  </w:tr>
                </w:tbl>
                <w:p w:rsidR="00A04CE3" w:rsidRDefault="00A04CE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04CE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4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</w:tblGrid>
                  <w:tr w:rsidR="00A04C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4CE3" w:rsidRDefault="00A04CE3">
                        <w:pPr>
                          <w:spacing w:line="0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A04CE3" w:rsidRDefault="00A04CE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4CE3" w:rsidRDefault="00A04CE3">
                  <w:pPr>
                    <w:pStyle w:val="NormalWeb"/>
                    <w:rPr>
                      <w:rFonts w:ascii="Arial" w:hAnsi="Arial" w:cs="Arial"/>
                      <w:color w:val="333333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333333"/>
                      <w:sz w:val="15"/>
                      <w:szCs w:val="15"/>
                    </w:rPr>
                    <w:t>The CSIAC IA Digest is a semi-weekly news summary for information assurance and software reliability professionals protecting the global information grid. It is transmitted in an HTML-formatted email and provides links to articles and news summaries across a spectrum of IA/SE/DIO/IW topics.</w:t>
                  </w:r>
                </w:p>
                <w:p w:rsidR="00A04CE3" w:rsidRDefault="00A04CE3">
                  <w:pPr>
                    <w:pStyle w:val="Heading1"/>
                    <w:jc w:val="center"/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b/>
                      <w:bCs/>
                      <w:color w:val="333333"/>
                    </w:rPr>
                    <w:t>The Cyber Security and Information Systems (CSIAC) Information Assurance Digest</w:t>
                  </w:r>
                </w:p>
                <w:p w:rsidR="00A04CE3" w:rsidRDefault="00A04CE3">
                  <w:pPr>
                    <w:pStyle w:val="NormalWeb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Arial" w:hAnsi="Arial" w:cs="Arial"/>
                      <w:color w:val="333333"/>
                      <w:sz w:val="18"/>
                      <w:szCs w:val="18"/>
                    </w:rPr>
                    <w:t>The Cyber Security and Information Systems IAC: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The Defense Technology Information Center (DTIC) sponsors the Cyber Security &amp; Information Systems IAC (CSIAC) for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DoD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. CSIAC will serve as a Center of Excellence for the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DoD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in Cyber Security, Software Engineering, Information Assurance, Modeling &amp; Simulation, and Knowledge Management.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Quanterion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Solutions Incorporated, located in Utica, New York, operates CSIAC Basic Operations Center (BCO) for DTIC. Visit the </w:t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CSIAC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website to learn more.</w:t>
                  </w:r>
                </w:p>
                <w:p w:rsidR="00A04CE3" w:rsidRDefault="00A04CE3">
                  <w:pPr>
                    <w:pStyle w:val="NormalWeb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Arial" w:hAnsi="Arial" w:cs="Arial"/>
                      <w:color w:val="333333"/>
                      <w:sz w:val="18"/>
                      <w:szCs w:val="18"/>
                    </w:rPr>
                    <w:t>CSIAC news: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Join the </w:t>
                  </w:r>
                  <w:r>
                    <w:rPr>
                      <w:rStyle w:val="Strong"/>
                      <w:rFonts w:ascii="Arial" w:hAnsi="Arial" w:cs="Arial"/>
                      <w:color w:val="333333"/>
                      <w:sz w:val="18"/>
                      <w:szCs w:val="18"/>
                    </w:rPr>
                    <w:t>CSIAC Subject Matter Expert Community of Practice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. The CSIAC SME Survey has been released! Readers may request participation by emailing </w:t>
                  </w:r>
                  <w:hyperlink r:id="rId6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info@thecsiac.com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.</w:t>
                  </w:r>
                </w:p>
                <w:p w:rsidR="00A04CE3" w:rsidRDefault="00A04CE3">
                  <w:pPr>
                    <w:pStyle w:val="Heading1"/>
                    <w:spacing w:before="120" w:beforeAutospacing="0" w:after="120" w:afterAutospacing="0" w:line="264" w:lineRule="atLeast"/>
                    <w:rPr>
                      <w:rFonts w:ascii="Arial" w:eastAsia="Times New Roman" w:hAnsi="Arial" w:cs="Arial"/>
                      <w:caps/>
                      <w:color w:val="666666"/>
                      <w:sz w:val="42"/>
                      <w:szCs w:val="42"/>
                    </w:rPr>
                  </w:pPr>
                  <w:r>
                    <w:rPr>
                      <w:rFonts w:ascii="Arial" w:eastAsia="Times New Roman" w:hAnsi="Arial" w:cs="Arial"/>
                      <w:caps/>
                      <w:color w:val="666666"/>
                      <w:sz w:val="42"/>
                      <w:szCs w:val="42"/>
                    </w:rPr>
                    <w:t>Recent Headlines:</w:t>
                  </w:r>
                </w:p>
                <w:p w:rsidR="00A04CE3" w:rsidRDefault="00A04CE3">
                  <w:pPr>
                    <w:pStyle w:val="Heading2"/>
                    <w:spacing w:before="0" w:beforeAutospacing="0" w:after="270" w:afterAutospacing="0"/>
                    <w:rPr>
                      <w:rFonts w:ascii="Arial" w:eastAsia="Times New Roman" w:hAnsi="Arial" w:cs="Arial"/>
                      <w:color w:val="333333"/>
                      <w:sz w:val="34"/>
                      <w:szCs w:val="3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34"/>
                      <w:szCs w:val="34"/>
                    </w:rPr>
                    <w:t>Big Data and Cloud Computing:</w:t>
                  </w:r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7" w:history="1"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How Big Data Could Help the U.S. Predict the Next Snowden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Defense One</w:t>
                  </w:r>
                </w:p>
                <w:p w:rsidR="00A04CE3" w:rsidRDefault="00A04CE3">
                  <w:pPr>
                    <w:pStyle w:val="NormalWeb"/>
                    <w:spacing w:before="0" w:beforeAutospacing="0" w:afterAutospacing="0"/>
                    <w:ind w:left="42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NDI James Clapper; Insider Threat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;  Joint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Information Environment; Data Mining; Cloud and Big Data, and World of Warcraft?  A good read...</w:t>
                  </w:r>
                </w:p>
                <w:p w:rsidR="00A04CE3" w:rsidRDefault="00A04CE3">
                  <w:pPr>
                    <w:pStyle w:val="Heading2"/>
                    <w:spacing w:before="0" w:beforeAutospacing="0" w:after="270" w:afterAutospacing="0"/>
                    <w:rPr>
                      <w:rFonts w:ascii="Arial" w:eastAsia="Times New Roman" w:hAnsi="Arial" w:cs="Arial"/>
                      <w:color w:val="333333"/>
                      <w:sz w:val="34"/>
                      <w:szCs w:val="3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34"/>
                      <w:szCs w:val="34"/>
                    </w:rPr>
                    <w:t>Cyber Security:</w:t>
                  </w:r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8" w:history="1"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Kaspersky Lab Uncovers "The Mask"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Kaspersky Labs</w:t>
                  </w:r>
                </w:p>
                <w:p w:rsidR="00A04CE3" w:rsidRDefault="00A04CE3">
                  <w:pPr>
                    <w:pStyle w:val="NormalWeb"/>
                    <w:spacing w:before="0" w:beforeAutospacing="0" w:afterAutospacing="0"/>
                    <w:ind w:left="42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Kaspersky claims "Mask"  or "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Careto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" is more sophisticated than "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Duqu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", uses spear-fishing to infect machines and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exfiltrate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data and keys</w:t>
                  </w:r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9" w:history="1"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MtGox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 xml:space="preserve"> fallout bogs down Bitcoin traders as malleability issue goes mainstream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The Register</w:t>
                  </w:r>
                </w:p>
                <w:p w:rsidR="00A04CE3" w:rsidRDefault="00A04CE3">
                  <w:pPr>
                    <w:pStyle w:val="NormalWeb"/>
                    <w:spacing w:before="0" w:beforeAutospacing="0" w:afterAutospacing="0"/>
                    <w:ind w:left="42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Transaction malleability flaw undercuts Bitcoin… more to follow </w:t>
                  </w:r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10" w:history="1"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 xml:space="preserve">Email Attack on Vendor Set </w:t>
                    </w:r>
                    <w:proofErr w:type="gramStart"/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Up</w:t>
                    </w:r>
                    <w:proofErr w:type="gramEnd"/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 xml:space="preserve"> Breach at Target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>Krebson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Security</w:t>
                  </w:r>
                </w:p>
                <w:p w:rsidR="00A04CE3" w:rsidRDefault="00A04CE3">
                  <w:pPr>
                    <w:pStyle w:val="NormalWeb"/>
                    <w:spacing w:before="0" w:beforeAutospacing="0" w:afterAutospacing="0"/>
                    <w:ind w:left="42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Email was conduit for Fazio Mechanical infection.  Possible Spear-fishing attack suspected</w:t>
                  </w:r>
                </w:p>
                <w:p w:rsidR="00A04CE3" w:rsidRDefault="00A04CE3">
                  <w:pPr>
                    <w:pStyle w:val="Heading2"/>
                    <w:spacing w:before="0" w:beforeAutospacing="0" w:after="270" w:afterAutospacing="0"/>
                    <w:rPr>
                      <w:rFonts w:ascii="Arial" w:eastAsia="Times New Roman" w:hAnsi="Arial" w:cs="Arial"/>
                      <w:color w:val="333333"/>
                      <w:sz w:val="34"/>
                      <w:szCs w:val="3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34"/>
                      <w:szCs w:val="34"/>
                    </w:rPr>
                    <w:t>Cyber Warfare:</w:t>
                  </w:r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11" w:history="1"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Attack on US veterans website may have been aimed at military members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>PCWorld</w:t>
                  </w:r>
                  <w:proofErr w:type="spellEnd"/>
                </w:p>
                <w:p w:rsidR="00A04CE3" w:rsidRDefault="00A04CE3">
                  <w:pPr>
                    <w:pStyle w:val="NormalWeb"/>
                    <w:spacing w:before="0" w:beforeAutospacing="0" w:afterAutospacing="0"/>
                    <w:ind w:left="42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More interesting, is that the VFW attack  employed a new zero-day vulnerability in I.E. 10, according to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FireEye</w:t>
                  </w:r>
                  <w:proofErr w:type="spellEnd"/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12" w:history="1"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 xml:space="preserve">Biggest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DDoS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 xml:space="preserve"> ever aimed at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Cloudflare’s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 xml:space="preserve"> content delivery network - Network Time Protocol attack reached 400Gbps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>Ars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>Technica</w:t>
                  </w:r>
                  <w:proofErr w:type="spellEnd"/>
                </w:p>
                <w:p w:rsidR="00A04CE3" w:rsidRDefault="00A04CE3">
                  <w:pPr>
                    <w:pStyle w:val="NormalWeb"/>
                    <w:spacing w:before="0" w:beforeAutospacing="0" w:afterAutospacing="0"/>
                    <w:ind w:left="42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Network Time Protocol reflection based 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DDoS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can be mitigated against, but the size of the attack set 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lastRenderedPageBreak/>
                    <w:t>a new record</w:t>
                  </w:r>
                </w:p>
                <w:p w:rsidR="00A04CE3" w:rsidRDefault="00A04CE3">
                  <w:pPr>
                    <w:pStyle w:val="Heading2"/>
                    <w:spacing w:before="0" w:beforeAutospacing="0" w:after="270" w:afterAutospacing="0"/>
                    <w:rPr>
                      <w:rFonts w:ascii="Arial" w:eastAsia="Times New Roman" w:hAnsi="Arial" w:cs="Arial"/>
                      <w:color w:val="333333"/>
                      <w:sz w:val="34"/>
                      <w:szCs w:val="3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34"/>
                      <w:szCs w:val="34"/>
                    </w:rPr>
                    <w:t>Mobile Security:</w:t>
                  </w:r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13" w:history="1"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Federal Workers Lax On Mobile Security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Information Week</w:t>
                  </w:r>
                </w:p>
                <w:p w:rsidR="00A04CE3" w:rsidRDefault="00A04CE3">
                  <w:pPr>
                    <w:pStyle w:val="NormalWeb"/>
                    <w:spacing w:before="0" w:beforeAutospacing="0" w:afterAutospacing="0"/>
                    <w:ind w:left="42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"We have met the enemy, and he is us" - half of mobile device users in Government admit poor security practices</w:t>
                  </w:r>
                </w:p>
                <w:p w:rsidR="00A04CE3" w:rsidRDefault="00A04CE3">
                  <w:pPr>
                    <w:pStyle w:val="Heading2"/>
                    <w:spacing w:before="0" w:beforeAutospacing="0" w:after="270" w:afterAutospacing="0"/>
                    <w:rPr>
                      <w:rFonts w:ascii="Arial" w:eastAsia="Times New Roman" w:hAnsi="Arial" w:cs="Arial"/>
                      <w:color w:val="333333"/>
                      <w:sz w:val="34"/>
                      <w:szCs w:val="3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34"/>
                      <w:szCs w:val="34"/>
                    </w:rPr>
                    <w:t>SCADA:</w:t>
                  </w:r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14" w:history="1"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 xml:space="preserve">Siemens SIMATIC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WinCC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 xml:space="preserve"> OA Multiple Vulnerabilities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ICS CERT</w:t>
                  </w:r>
                </w:p>
                <w:p w:rsidR="00A04CE3" w:rsidRDefault="00A04CE3">
                  <w:pPr>
                    <w:pStyle w:val="NormalWeb"/>
                    <w:spacing w:before="0" w:beforeAutospacing="0" w:afterAutospacing="0"/>
                    <w:ind w:left="42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SIMATIC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WinCC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OA  client-server human-machine interface (HMI) susceptible to "crafted" packet attacks w/o authentication</w:t>
                  </w:r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15" w:history="1"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 xml:space="preserve">Air Force Researchers Plant Rootkit </w:t>
                    </w:r>
                    <w:proofErr w:type="gramStart"/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In</w:t>
                    </w:r>
                    <w:proofErr w:type="gramEnd"/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 xml:space="preserve"> A PLC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>DarkReading</w:t>
                  </w:r>
                  <w:proofErr w:type="spellEnd"/>
                </w:p>
                <w:p w:rsidR="00A04CE3" w:rsidRDefault="00A04CE3">
                  <w:pPr>
                    <w:pStyle w:val="NormalWeb"/>
                    <w:spacing w:before="0" w:beforeAutospacing="0" w:afterAutospacing="0"/>
                    <w:ind w:left="42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Air Force Institute of Technology Center for Cyberspace Research roots Rockwell Automation Programmable Logic Controller, weak supply chain could provide vector</w:t>
                  </w:r>
                </w:p>
                <w:p w:rsidR="00A04CE3" w:rsidRDefault="00A04CE3">
                  <w:pPr>
                    <w:pStyle w:val="Heading1"/>
                    <w:spacing w:before="120" w:beforeAutospacing="0" w:after="120" w:afterAutospacing="0" w:line="264" w:lineRule="atLeast"/>
                    <w:rPr>
                      <w:rFonts w:ascii="Arial" w:eastAsia="Times New Roman" w:hAnsi="Arial" w:cs="Arial"/>
                      <w:caps/>
                      <w:color w:val="666666"/>
                      <w:sz w:val="42"/>
                      <w:szCs w:val="42"/>
                    </w:rPr>
                  </w:pPr>
                  <w:r>
                    <w:rPr>
                      <w:rFonts w:ascii="Arial" w:eastAsia="Times New Roman" w:hAnsi="Arial" w:cs="Arial"/>
                      <w:caps/>
                      <w:color w:val="666666"/>
                      <w:sz w:val="42"/>
                      <w:szCs w:val="42"/>
                    </w:rPr>
                    <w:t>CSIAC Communities of Interest:</w:t>
                  </w:r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16" w:history="1"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 xml:space="preserve">Systems and Software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Producibility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 xml:space="preserve"> Collaboration Environment (SPRUCE)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CSIAC</w:t>
                  </w:r>
                </w:p>
                <w:p w:rsidR="00A04CE3" w:rsidRDefault="00A04CE3">
                  <w:pPr>
                    <w:pStyle w:val="NormalWeb"/>
                    <w:spacing w:before="0" w:beforeAutospacing="0" w:afterAutospacing="0"/>
                    <w:ind w:left="42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SPRUCE is an online collaborative Forum for describing CS and SE challenging problems, assembling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cannonical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data sets, 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and  proposing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models and solutions. CSIAC invites free use of this environment 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by  the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academic, defense-industrial-base, and Government user community. Please Contact Tom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McGibbon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at </w:t>
                  </w:r>
                  <w:hyperlink r:id="rId17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tmcgibbon@quanterion.com</w:t>
                    </w:r>
                  </w:hyperlink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18" w:history="1"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The Cyber Shield Newsletter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New Mexico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>CounterIntelligence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Working Group (NMCIWG)</w:t>
                  </w:r>
                </w:p>
                <w:p w:rsidR="00A04CE3" w:rsidRDefault="00A04CE3">
                  <w:pPr>
                    <w:pStyle w:val="NormalWeb"/>
                    <w:spacing w:before="0" w:beforeAutospacing="0" w:afterAutospacing="0"/>
                    <w:ind w:left="42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The Cyber Shield is a Cyber Newsletter for Counterintelligence, IT and Security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Profressionals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associated with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DoD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and USG agencies. There are Distribution constraints. If you would like to subscribe, please contact Dr. Paul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Losiewicz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at </w:t>
                  </w:r>
                  <w:hyperlink r:id="rId19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plosiewicz@quanterion.com</w:t>
                    </w:r>
                  </w:hyperlink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20" w:history="1"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Cyber Security of Critical Infrastructure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Department of Homeland Security </w:t>
                  </w:r>
                </w:p>
                <w:p w:rsidR="00A04CE3" w:rsidRDefault="00A04CE3">
                  <w:pPr>
                    <w:pStyle w:val="NormalWeb"/>
                    <w:spacing w:before="0" w:beforeAutospacing="0" w:afterAutospacing="0"/>
                    <w:ind w:left="42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CSIAC serves on the EO 13636/PPD-21 Research &amp; Development (R&amp;D) Working Group (WG) run by DHS S&amp;T. If you would like further information, contact Dr. Paul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Losiewicz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at </w:t>
                  </w:r>
                  <w:hyperlink r:id="rId21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plosiewicz@quanterion.com</w:t>
                    </w:r>
                  </w:hyperlink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22" w:history="1"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Software Assurance Community of Practice (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SwA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 xml:space="preserve"> COP)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CSIAC</w:t>
                  </w:r>
                </w:p>
                <w:p w:rsidR="00A04CE3" w:rsidRDefault="00A04CE3">
                  <w:pPr>
                    <w:pStyle w:val="NormalWeb"/>
                    <w:spacing w:before="0" w:beforeAutospacing="0" w:afterAutospacing="0"/>
                    <w:ind w:left="42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CSIAC serves on the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DoD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 Software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Assurance Community of Practice Working Group. For further information contact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Taz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Daughtrey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at </w:t>
                  </w:r>
                  <w:hyperlink r:id="rId23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hdaughtrey@quanterion.com</w:t>
                    </w:r>
                  </w:hyperlink>
                </w:p>
                <w:p w:rsidR="00A04CE3" w:rsidRDefault="00A04CE3">
                  <w:pPr>
                    <w:pStyle w:val="Heading1"/>
                    <w:spacing w:before="120" w:beforeAutospacing="0" w:after="120" w:afterAutospacing="0" w:line="264" w:lineRule="atLeast"/>
                    <w:rPr>
                      <w:rFonts w:ascii="Arial" w:eastAsia="Times New Roman" w:hAnsi="Arial" w:cs="Arial"/>
                      <w:caps/>
                      <w:color w:val="666666"/>
                      <w:sz w:val="42"/>
                      <w:szCs w:val="42"/>
                    </w:rPr>
                  </w:pPr>
                  <w:r>
                    <w:rPr>
                      <w:rFonts w:ascii="Arial" w:eastAsia="Times New Roman" w:hAnsi="Arial" w:cs="Arial"/>
                      <w:caps/>
                      <w:color w:val="666666"/>
                      <w:sz w:val="42"/>
                      <w:szCs w:val="42"/>
                    </w:rPr>
                    <w:t>Policy Resources:</w:t>
                  </w:r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24" w:history="1"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Committee on National Security Systems (CNSS)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Committee on National Security Systems</w:t>
                  </w:r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25" w:history="1"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DHS Cyber Security Strategy ("Blueprint for a Secure Cyber Future", 2011)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Department of Homeland Defense</w:t>
                  </w:r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26" w:history="1"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DoD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 xml:space="preserve"> COI Governance and Guidance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>DoD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Chief Information Officer</w:t>
                  </w:r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27" w:history="1"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DoD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 xml:space="preserve"> IA Portal (Defense Knowledge Online)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Department of Defense</w:t>
                  </w:r>
                </w:p>
                <w:p w:rsidR="00A04CE3" w:rsidRDefault="00A04CE3">
                  <w:pPr>
                    <w:pStyle w:val="NormalWeb"/>
                    <w:spacing w:before="0" w:beforeAutospacing="0" w:afterAutospacing="0"/>
                    <w:ind w:left="42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Requires CAC to access</w:t>
                  </w:r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28" w:history="1"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 xml:space="preserve">Trustworthy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CyberSpace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 xml:space="preserve">: Strategic Plan </w:t>
                    </w:r>
                    <w:proofErr w:type="gramStart"/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For</w:t>
                    </w:r>
                    <w:proofErr w:type="gramEnd"/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 xml:space="preserve"> The Federal Cybersecurity Research and Development Program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NITRD</w:t>
                  </w:r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29" w:history="1"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SANS SCADA and Process Control Security Survey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SANS</w:t>
                  </w:r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30" w:history="1"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GAO-13-187 Cybersecurity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GAO</w:t>
                  </w:r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31" w:history="1"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DoD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 xml:space="preserve"> Cyber Domain Resources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>DoD</w:t>
                  </w:r>
                  <w:proofErr w:type="spellEnd"/>
                  <w:proofErr w:type="gramEnd"/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32" w:history="1"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CSIAC Information Assurance Policy Chart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CSIAC</w:t>
                  </w:r>
                </w:p>
                <w:p w:rsidR="00A04CE3" w:rsidRDefault="00A04CE3">
                  <w:pPr>
                    <w:pStyle w:val="NormalWeb"/>
                    <w:spacing w:before="0" w:beforeAutospacing="0" w:afterAutospacing="0"/>
                    <w:ind w:left="42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Updated February 4, 2014</w:t>
                  </w:r>
                </w:p>
                <w:p w:rsidR="00A04CE3" w:rsidRDefault="00A04CE3">
                  <w:pPr>
                    <w:pStyle w:val="Heading1"/>
                    <w:spacing w:before="120" w:beforeAutospacing="0" w:after="120" w:afterAutospacing="0" w:line="264" w:lineRule="atLeast"/>
                    <w:rPr>
                      <w:rFonts w:ascii="Arial" w:eastAsia="Times New Roman" w:hAnsi="Arial" w:cs="Arial"/>
                      <w:caps/>
                      <w:color w:val="666666"/>
                      <w:sz w:val="42"/>
                      <w:szCs w:val="42"/>
                    </w:rPr>
                  </w:pPr>
                  <w:r>
                    <w:rPr>
                      <w:rFonts w:ascii="Arial" w:eastAsia="Times New Roman" w:hAnsi="Arial" w:cs="Arial"/>
                      <w:caps/>
                      <w:color w:val="666666"/>
                      <w:sz w:val="42"/>
                      <w:szCs w:val="42"/>
                    </w:rPr>
                    <w:t>Guidance:</w:t>
                  </w:r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33" w:history="1"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Administration's Strategy to Mitigate the Theft of U.S. Trade Secrets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The White House</w:t>
                  </w:r>
                </w:p>
                <w:p w:rsidR="00A04CE3" w:rsidRDefault="00A04CE3">
                  <w:pPr>
                    <w:pStyle w:val="NormalWeb"/>
                    <w:spacing w:before="0" w:beforeAutospacing="0" w:afterAutospacing="0"/>
                    <w:ind w:left="42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White House Economic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Cyberwarfare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Strategy</w:t>
                  </w:r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34" w:history="1"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DoD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 xml:space="preserve"> Commercial Mobile Implementation Plan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>DoD</w:t>
                  </w:r>
                  <w:proofErr w:type="spellEnd"/>
                  <w:proofErr w:type="gramEnd"/>
                </w:p>
                <w:p w:rsidR="00A04CE3" w:rsidRDefault="00A04CE3">
                  <w:pPr>
                    <w:pStyle w:val="NormalWeb"/>
                    <w:spacing w:before="0" w:beforeAutospacing="0" w:afterAutospacing="0"/>
                    <w:ind w:left="42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Update to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DoD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Mobile Device Strategy</w:t>
                  </w:r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35" w:history="1"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CNSS Advisory Memorandum Information Assurance 01-12 6 June 2012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CNSS</w:t>
                  </w:r>
                </w:p>
                <w:p w:rsidR="00A04CE3" w:rsidRDefault="00A04CE3">
                  <w:pPr>
                    <w:pStyle w:val="NormalWeb"/>
                    <w:spacing w:before="0" w:beforeAutospacing="0" w:afterAutospacing="0"/>
                    <w:ind w:left="42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NSA-Approved Commercial Solution Guidance</w:t>
                  </w:r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36" w:history="1"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Bring Your Own Device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The White House</w:t>
                  </w:r>
                </w:p>
                <w:p w:rsidR="00A04CE3" w:rsidRDefault="00A04CE3">
                  <w:pPr>
                    <w:pStyle w:val="NormalWeb"/>
                    <w:spacing w:before="0" w:beforeAutospacing="0" w:afterAutospacing="0"/>
                    <w:ind w:left="42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A Toolkit to Support Federal Agencies Implementing Bring Your Own Device (BYOD) Programs - August 23, 2012. Product of the Digital Services Advisory Group and Federal Chief Information Officers Council</w:t>
                  </w:r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37" w:history="1"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Department of Defense Strategy for Operating in Cyberspace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Defense.gov</w:t>
                  </w:r>
                </w:p>
                <w:p w:rsidR="00A04CE3" w:rsidRDefault="00A04CE3">
                  <w:pPr>
                    <w:pStyle w:val="NormalWeb"/>
                    <w:spacing w:before="0" w:beforeAutospacing="0" w:afterAutospacing="0"/>
                    <w:ind w:left="42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July 2011: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DoD's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five strategic initiatives</w:t>
                  </w:r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38" w:history="1"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GAO February 2013 High Risk Update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GAO</w:t>
                  </w:r>
                </w:p>
                <w:p w:rsidR="00A04CE3" w:rsidRDefault="00A04CE3">
                  <w:pPr>
                    <w:pStyle w:val="NormalWeb"/>
                    <w:spacing w:before="0" w:beforeAutospacing="0" w:afterAutospacing="0"/>
                    <w:ind w:left="42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GAO recommends assessment of government-wide material weakness in information security be upgraded to a significant deficiency for 2 consecutive  years (p.189) </w:t>
                  </w:r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39" w:history="1">
                    <w:r>
                      <w:rPr>
                        <w:rStyle w:val="Hyperlink"/>
                        <w:rFonts w:ascii="Arial" w:eastAsia="Times New Roman" w:hAnsi="Arial" w:cs="Arial"/>
                        <w:color w:val="FF0000"/>
                        <w:sz w:val="25"/>
                        <w:szCs w:val="25"/>
                      </w:rPr>
                      <w:t>NEW!</w:t>
                    </w:r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 xml:space="preserve"> Framework for Improving Critical Infrastructure Cybersecurity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National Institute of Standards and Technology</w:t>
                  </w:r>
                </w:p>
                <w:p w:rsidR="00A04CE3" w:rsidRDefault="00A04CE3">
                  <w:pPr>
                    <w:pStyle w:val="NormalWeb"/>
                    <w:spacing w:before="0" w:beforeAutospacing="0" w:afterAutospacing="0"/>
                    <w:ind w:left="42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NIST Framework published February 12th 2014 </w:t>
                  </w:r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40" w:history="1">
                    <w:r>
                      <w:rPr>
                        <w:rStyle w:val="Hyperlink"/>
                        <w:rFonts w:ascii="Arial" w:eastAsia="Times New Roman" w:hAnsi="Arial" w:cs="Arial"/>
                        <w:color w:val="FF0000"/>
                        <w:sz w:val="25"/>
                        <w:szCs w:val="25"/>
                      </w:rPr>
                      <w:t>NEW!</w:t>
                    </w:r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 xml:space="preserve"> ISO Standards on Vulnerability Handling and Disclosure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Internet Storm Center </w:t>
                  </w:r>
                </w:p>
                <w:p w:rsidR="00A04CE3" w:rsidRDefault="00A04CE3">
                  <w:pPr>
                    <w:pStyle w:val="NormalWeb"/>
                    <w:spacing w:before="0" w:beforeAutospacing="0" w:afterAutospacing="0"/>
                    <w:ind w:left="42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Two new ISO standards for vulnerability verification and reporting</w:t>
                  </w:r>
                </w:p>
                <w:p w:rsidR="00A04CE3" w:rsidRDefault="00A04CE3">
                  <w:pPr>
                    <w:pStyle w:val="Heading1"/>
                    <w:spacing w:before="120" w:beforeAutospacing="0" w:after="120" w:afterAutospacing="0" w:line="264" w:lineRule="atLeast"/>
                    <w:rPr>
                      <w:rFonts w:ascii="Arial" w:eastAsia="Times New Roman" w:hAnsi="Arial" w:cs="Arial"/>
                      <w:caps/>
                      <w:color w:val="666666"/>
                      <w:sz w:val="42"/>
                      <w:szCs w:val="42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aps/>
                      <w:color w:val="666666"/>
                      <w:sz w:val="42"/>
                      <w:szCs w:val="42"/>
                    </w:rPr>
                    <w:t>Feedback from the Last IA Digest</w:t>
                  </w:r>
                  <w:proofErr w:type="gramEnd"/>
                  <w:r>
                    <w:rPr>
                      <w:rFonts w:ascii="Arial" w:eastAsia="Times New Roman" w:hAnsi="Arial" w:cs="Arial"/>
                      <w:caps/>
                      <w:color w:val="666666"/>
                      <w:sz w:val="42"/>
                      <w:szCs w:val="42"/>
                    </w:rPr>
                    <w:t>:</w:t>
                  </w:r>
                </w:p>
                <w:p w:rsidR="00A04CE3" w:rsidRDefault="00A04CE3">
                  <w:pPr>
                    <w:pStyle w:val="Heading2"/>
                    <w:spacing w:before="0" w:beforeAutospacing="0" w:after="270" w:afterAutospacing="0"/>
                    <w:rPr>
                      <w:rFonts w:ascii="Arial" w:eastAsia="Times New Roman" w:hAnsi="Arial" w:cs="Arial"/>
                      <w:color w:val="333333"/>
                      <w:sz w:val="34"/>
                      <w:szCs w:val="3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34"/>
                      <w:szCs w:val="34"/>
                    </w:rPr>
                    <w:t>Most Popular:</w:t>
                  </w:r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41" w:history="1"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Target's point-of-sale terminals were infected with malware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>ComputerWorld</w:t>
                  </w:r>
                  <w:proofErr w:type="spellEnd"/>
                </w:p>
                <w:p w:rsidR="00A04CE3" w:rsidRDefault="00A04CE3">
                  <w:pPr>
                    <w:pStyle w:val="NormalWeb"/>
                    <w:spacing w:before="0" w:beforeAutospacing="0" w:afterAutospacing="0"/>
                    <w:ind w:left="42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Point of Sale terminal malware blamed, may have been an inside job, credit card Track 1 and 2 data taken, PINs supposedly still encrypted.</w:t>
                  </w:r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42" w:history="1"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 xml:space="preserve">Critical Backdoor in Linksys and </w:t>
                    </w:r>
                    <w:proofErr w:type="spellStart"/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Netgear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 xml:space="preserve"> routers found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lastRenderedPageBreak/>
                    <w:t>NetSecurity</w:t>
                  </w:r>
                  <w:proofErr w:type="spellEnd"/>
                </w:p>
                <w:p w:rsidR="00A04CE3" w:rsidRDefault="00A04CE3">
                  <w:pPr>
                    <w:pStyle w:val="NormalWeb"/>
                    <w:spacing w:before="0" w:beforeAutospacing="0" w:afterAutospacing="0"/>
                    <w:ind w:left="42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Factory reset vulnerability allows access via default admin account and password</w:t>
                  </w:r>
                </w:p>
                <w:p w:rsidR="00A04CE3" w:rsidRDefault="00A04CE3">
                  <w:pPr>
                    <w:pStyle w:val="Heading3"/>
                    <w:spacing w:before="120" w:beforeAutospacing="0" w:after="0" w:afterAutospacing="0"/>
                    <w:ind w:left="420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</w:pPr>
                  <w:hyperlink r:id="rId43" w:history="1">
                    <w:r>
                      <w:rPr>
                        <w:rStyle w:val="Hyperlink"/>
                        <w:rFonts w:ascii="Arial" w:eastAsia="Times New Roman" w:hAnsi="Arial" w:cs="Arial"/>
                        <w:color w:val="335CAD"/>
                        <w:sz w:val="25"/>
                        <w:szCs w:val="25"/>
                      </w:rPr>
                      <w:t>CSIAC Information Assurance Policy Chart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</w:rPr>
                    <w:t xml:space="preserve"> - CSIAC</w:t>
                  </w:r>
                </w:p>
                <w:p w:rsidR="00A04CE3" w:rsidRDefault="00A04CE3">
                  <w:pPr>
                    <w:pStyle w:val="NormalWeb"/>
                    <w:spacing w:before="0" w:beforeAutospacing="0" w:afterAutospacing="0"/>
                    <w:ind w:left="42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Updated February 4, 2014</w:t>
                  </w:r>
                </w:p>
                <w:tbl>
                  <w:tblPr>
                    <w:tblW w:w="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</w:tblGrid>
                  <w:tr w:rsidR="00A04C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4CE3" w:rsidRDefault="00A04CE3">
                        <w:pPr>
                          <w:spacing w:line="105" w:lineRule="atLeast"/>
                          <w:rPr>
                            <w:rFonts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eastAsia="Times New Roman"/>
                            <w:sz w:val="11"/>
                            <w:szCs w:val="11"/>
                          </w:rPr>
                          <w:t> </w:t>
                        </w:r>
                      </w:p>
                    </w:tc>
                  </w:tr>
                </w:tbl>
                <w:p w:rsidR="00A04CE3" w:rsidRDefault="00A04CE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4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</w:tblGrid>
                  <w:tr w:rsidR="00A04C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4CE3" w:rsidRDefault="00A04CE3">
                        <w:pPr>
                          <w:spacing w:line="0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A04CE3" w:rsidRDefault="00A04CE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04CE3" w:rsidRDefault="00A04C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2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04CE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4CE3" w:rsidRDefault="00A04CE3">
                  <w:pPr>
                    <w:spacing w:line="0" w:lineRule="atLeast"/>
                    <w:rPr>
                      <w:rFonts w:ascii="Arial" w:eastAsia="Times New Roman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sz w:val="2"/>
                      <w:szCs w:val="2"/>
                    </w:rPr>
                    <w:lastRenderedPageBreak/>
                    <w:t> </w:t>
                  </w:r>
                </w:p>
              </w:tc>
            </w:tr>
          </w:tbl>
          <w:p w:rsidR="00A04CE3" w:rsidRDefault="00A04C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4CE3" w:rsidTr="00A04CE3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4CE3" w:rsidRDefault="00A04CE3">
            <w:pPr>
              <w:pStyle w:val="NormalWeb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---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 xml:space="preserve">This is an automatic message from the Cyber Security and Information Systems Information Analysis Center. To unsubscribe from this email list or other CSIAC email lists, </w:t>
            </w:r>
            <w:hyperlink r:id="rId4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update your subscriptions settings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</w:p>
          <w:tbl>
            <w:tblPr>
              <w:tblW w:w="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"/>
            </w:tblGrid>
            <w:tr w:rsidR="00A04CE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4CE3" w:rsidRDefault="00A04CE3">
                  <w:pPr>
                    <w:spacing w:line="105" w:lineRule="atLeast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A04CE3" w:rsidRDefault="00A04CE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33180" w:rsidRDefault="00833180">
      <w:bookmarkStart w:id="0" w:name="_GoBack"/>
      <w:bookmarkEnd w:id="0"/>
    </w:p>
    <w:sectPr w:rsidR="00833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E3"/>
    <w:rsid w:val="00833180"/>
    <w:rsid w:val="00A0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4C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04C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4C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CE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CE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CE3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04C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4CE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04C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4C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04C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4C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CE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CE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CE3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04C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4CE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04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.thecsiac.com/track/click.php?u=30024433&amp;id=0d509e3666f448ed9f7abcc1086e58e8&amp;url=https%3A%2F%2Fr.thecsiac.com%2F7woccg%3Fid%3D65276&amp;url_id=9d9a47adc36c0e64c0fb18542dda9d80c5d37f67" TargetMode="External"/><Relationship Id="rId13" Type="http://schemas.openxmlformats.org/officeDocument/2006/relationships/hyperlink" Target="http://click.thecsiac.com/track/click.php?u=30024433&amp;id=0d509e3666f448ed9f7abcc1086e58e8&amp;url=https%3A%2F%2Fr.thecsiac.com%2F87midz%3Fid%3D65276&amp;url_id=012fd504ee4b0153725777f4bcbf75c3e0314219" TargetMode="External"/><Relationship Id="rId18" Type="http://schemas.openxmlformats.org/officeDocument/2006/relationships/hyperlink" Target="http://click.thecsiac.com/track/click.php?u=30024433&amp;id=0d509e3666f448ed9f7abcc1086e58e8&amp;url=https%3A%2F%2Fr.thecsiac.com%2Fs9ikxc%3Fid%3D65276&amp;url_id=8da25da629df4df66b546ebc72c2d6e1bd86a5be" TargetMode="External"/><Relationship Id="rId26" Type="http://schemas.openxmlformats.org/officeDocument/2006/relationships/hyperlink" Target="http://click.thecsiac.com/track/click.php?u=30024433&amp;id=0d509e3666f448ed9f7abcc1086e58e8&amp;url=https%3A%2F%2Fr.thecsiac.com%2F7b94kk%3Fid%3D65276&amp;url_id=7ee43a0f972248ef351028b32eee3bc3f4f41a91" TargetMode="External"/><Relationship Id="rId39" Type="http://schemas.openxmlformats.org/officeDocument/2006/relationships/hyperlink" Target="http://click.thecsiac.com/track/click.php?u=30024433&amp;id=0d509e3666f448ed9f7abcc1086e58e8&amp;url=https%3A%2F%2Fr.thecsiac.com%2Foltjx3%3Fid%3D65276&amp;url_id=3eade10eddb42692c067c7ba68934c5684981915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losiewicz@quanterion.com" TargetMode="External"/><Relationship Id="rId34" Type="http://schemas.openxmlformats.org/officeDocument/2006/relationships/hyperlink" Target="http://click.thecsiac.com/track/click.php?u=30024433&amp;id=0d509e3666f448ed9f7abcc1086e58e8&amp;url=https%3A%2F%2Fr.thecsiac.com%2F4vala6%3Fid%3D65276&amp;url_id=c69517071eb5c2ba04db43734ac66a1b5c7523f5" TargetMode="External"/><Relationship Id="rId42" Type="http://schemas.openxmlformats.org/officeDocument/2006/relationships/hyperlink" Target="http://click.thecsiac.com/track/click.php?u=30024433&amp;id=0d509e3666f448ed9f7abcc1086e58e8&amp;url=https%3A%2F%2Fr.thecsiac.com%2F2yddb7%3Fid%3D65276&amp;url_id=b27b0b3990de41f0292ccdbe6659583783a88b27" TargetMode="External"/><Relationship Id="rId7" Type="http://schemas.openxmlformats.org/officeDocument/2006/relationships/hyperlink" Target="http://click.thecsiac.com/track/click.php?u=30024433&amp;id=0d509e3666f448ed9f7abcc1086e58e8&amp;url=https%3A%2F%2Fr.thecsiac.com%2Fwbejp6%3Fid%3D65276&amp;url_id=ad6b84f84c07fce1f14e3ac8b521362a513959db" TargetMode="External"/><Relationship Id="rId12" Type="http://schemas.openxmlformats.org/officeDocument/2006/relationships/hyperlink" Target="http://click.thecsiac.com/track/click.php?u=30024433&amp;id=0d509e3666f448ed9f7abcc1086e58e8&amp;url=https%3A%2F%2Fr.thecsiac.com%2Fqrwjrz%3Fid%3D65276&amp;url_id=e87905cebe68df805ed5c68618447afdc8b5f241" TargetMode="External"/><Relationship Id="rId17" Type="http://schemas.openxmlformats.org/officeDocument/2006/relationships/hyperlink" Target="mailto:tmcgibbon@quanterion.com" TargetMode="External"/><Relationship Id="rId25" Type="http://schemas.openxmlformats.org/officeDocument/2006/relationships/hyperlink" Target="http://click.thecsiac.com/track/click.php?u=30024433&amp;id=0d509e3666f448ed9f7abcc1086e58e8&amp;url=https%3A%2F%2Fr.thecsiac.com%2F7vsx6i%3Fid%3D65276&amp;url_id=fc064e4a2e6961086ad0c1fe3902818472d57a8b" TargetMode="External"/><Relationship Id="rId33" Type="http://schemas.openxmlformats.org/officeDocument/2006/relationships/hyperlink" Target="http://click.thecsiac.com/track/click.php?u=30024433&amp;id=0d509e3666f448ed9f7abcc1086e58e8&amp;url=https%3A%2F%2Fr.thecsiac.com%2Fkc2jgb%3Fid%3D65276&amp;url_id=38713881b0d709ced29c47eb454e2f34c48f1091" TargetMode="External"/><Relationship Id="rId38" Type="http://schemas.openxmlformats.org/officeDocument/2006/relationships/hyperlink" Target="http://click.thecsiac.com/track/click.php?u=30024433&amp;id=0d509e3666f448ed9f7abcc1086e58e8&amp;url=https%3A%2F%2Fr.thecsiac.com%2F4xf95s%3Fid%3D65276&amp;url_id=8fc8eae2aa1de7e8e77c2c9d853692b3e055fb8b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click.thecsiac.com/track/click.php?u=30024433&amp;id=0d509e3666f448ed9f7abcc1086e58e8&amp;url=https%3A%2F%2Fr.thecsiac.com%2Fcs5wzv%3Fid%3D65276&amp;url_id=a457f6f140819551326fa1084723f3c7d50f0fca" TargetMode="External"/><Relationship Id="rId20" Type="http://schemas.openxmlformats.org/officeDocument/2006/relationships/hyperlink" Target="http://click.thecsiac.com/track/click.php?u=30024433&amp;id=0d509e3666f448ed9f7abcc1086e58e8&amp;url=https%3A%2F%2Fr.thecsiac.com%2F0h5wa1%3Fid%3D65276&amp;url_id=0f200492add9b23f7ef298471d59fd5f59c05141" TargetMode="External"/><Relationship Id="rId29" Type="http://schemas.openxmlformats.org/officeDocument/2006/relationships/hyperlink" Target="http://click.thecsiac.com/track/click.php?u=30024433&amp;id=0d509e3666f448ed9f7abcc1086e58e8&amp;url=https%3A%2F%2Fr.thecsiac.com%2Fw7fvcs%3Fid%3D65276&amp;url_id=391e6e3090163a69f6d6f760670d56bd9e7677c9" TargetMode="External"/><Relationship Id="rId41" Type="http://schemas.openxmlformats.org/officeDocument/2006/relationships/hyperlink" Target="http://click.thecsiac.com/track/click.php?u=30024433&amp;id=0d509e3666f448ed9f7abcc1086e58e8&amp;url=https%3A%2F%2Fr.thecsiac.com%2Fotevu3%3Fid%3D65276&amp;url_id=2ab0989c1483f44ee37dca317da825517541ecab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thecsiac.com" TargetMode="External"/><Relationship Id="rId11" Type="http://schemas.openxmlformats.org/officeDocument/2006/relationships/hyperlink" Target="http://click.thecsiac.com/track/click.php?u=30024433&amp;id=0d509e3666f448ed9f7abcc1086e58e8&amp;url=https%3A%2F%2Fr.thecsiac.com%2Fmt3lkb%3Fid%3D65276&amp;url_id=0e4eb63feaf7816d41566ef944cf62cbc31053d1" TargetMode="External"/><Relationship Id="rId24" Type="http://schemas.openxmlformats.org/officeDocument/2006/relationships/hyperlink" Target="http://click.thecsiac.com/track/click.php?u=30024433&amp;id=0d509e3666f448ed9f7abcc1086e58e8&amp;url=https%3A%2F%2Fr.thecsiac.com%2Fobp4d2%3Fid%3D65276&amp;url_id=b1be2792d8e6087b2743402079e45aaa9efc5b69" TargetMode="External"/><Relationship Id="rId32" Type="http://schemas.openxmlformats.org/officeDocument/2006/relationships/hyperlink" Target="http://click.thecsiac.com/track/click.php?u=30024433&amp;id=0d509e3666f448ed9f7abcc1086e58e8&amp;url=https%3A%2F%2Fr.thecsiac.com%2Fffriso%3Fid%3D65276&amp;url_id=8dbe5a9fbd70e56bd761745dacba800425304c6b" TargetMode="External"/><Relationship Id="rId37" Type="http://schemas.openxmlformats.org/officeDocument/2006/relationships/hyperlink" Target="http://click.thecsiac.com/track/click.php?u=30024433&amp;id=0d509e3666f448ed9f7abcc1086e58e8&amp;url=https%3A%2F%2Fr.thecsiac.com%2Fvmavzv%3Fid%3D65276&amp;url_id=eac3b566c6aafb076d81d6b90a980d814e3df55e" TargetMode="External"/><Relationship Id="rId40" Type="http://schemas.openxmlformats.org/officeDocument/2006/relationships/hyperlink" Target="http://click.thecsiac.com/track/click.php?u=30024433&amp;id=0d509e3666f448ed9f7abcc1086e58e8&amp;url=https%3A%2F%2Fr.thecsiac.com%2F3qnbjg%3Fid%3D65276&amp;url_id=1662990fc15f22deb713d3d5e9e6eb8121c233c5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click.thecsiac.com/track/click.php?u=30024433&amp;id=0d509e3666f448ed9f7abcc1086e58e8&amp;url=https%3A%2F%2Fr.thecsiac.com%2Fv9zt4x%3Fid%3D65276&amp;url_id=fa47eeef5dae558fd2332e0ae5cb8fb0ebcc5bdd" TargetMode="External"/><Relationship Id="rId15" Type="http://schemas.openxmlformats.org/officeDocument/2006/relationships/hyperlink" Target="http://click.thecsiac.com/track/click.php?u=30024433&amp;id=0d509e3666f448ed9f7abcc1086e58e8&amp;url=https%3A%2F%2Fr.thecsiac.com%2F2cqhlc%3Fid%3D65276&amp;url_id=482816f2e7f0324c423c90980fa8d9afd382a59d" TargetMode="External"/><Relationship Id="rId23" Type="http://schemas.openxmlformats.org/officeDocument/2006/relationships/hyperlink" Target="mailto:hdaughtrey@quanterion.com" TargetMode="External"/><Relationship Id="rId28" Type="http://schemas.openxmlformats.org/officeDocument/2006/relationships/hyperlink" Target="http://click.thecsiac.com/track/click.php?u=30024433&amp;id=0d509e3666f448ed9f7abcc1086e58e8&amp;url=https%3A%2F%2Fr.thecsiac.com%2Fvfjgkg%3Fid%3D65276&amp;url_id=bcabdf19156662a621f348ce3d87d110d84dc521" TargetMode="External"/><Relationship Id="rId36" Type="http://schemas.openxmlformats.org/officeDocument/2006/relationships/hyperlink" Target="http://click.thecsiac.com/track/click.php?u=30024433&amp;id=0d509e3666f448ed9f7abcc1086e58e8&amp;url=https%3A%2F%2Fr.thecsiac.com%2F2faxts%3Fid%3D65276&amp;url_id=281ce0ae7eee9c62552f9e49d1b184cd17a29669" TargetMode="External"/><Relationship Id="rId10" Type="http://schemas.openxmlformats.org/officeDocument/2006/relationships/hyperlink" Target="http://click.thecsiac.com/track/click.php?u=30024433&amp;id=0d509e3666f448ed9f7abcc1086e58e8&amp;url=https%3A%2F%2Fr.thecsiac.com%2Flo3f1q%3Fid%3D65276&amp;url_id=45a4c3c1af64f02a89aca4b9a718045ec4ad1e0a" TargetMode="External"/><Relationship Id="rId19" Type="http://schemas.openxmlformats.org/officeDocument/2006/relationships/hyperlink" Target="mailto:plosiewicz@quanterion.com" TargetMode="External"/><Relationship Id="rId31" Type="http://schemas.openxmlformats.org/officeDocument/2006/relationships/hyperlink" Target="http://click.thecsiac.com/track/click.php?u=30024433&amp;id=0d509e3666f448ed9f7abcc1086e58e8&amp;url=https%3A%2F%2Fr.thecsiac.com%2Fs3mytw%3Fid%3D65276&amp;url_id=4a992b7715244c4ae8e76445710cd9310d617843" TargetMode="External"/><Relationship Id="rId44" Type="http://schemas.openxmlformats.org/officeDocument/2006/relationships/hyperlink" Target="http://click.thecsiac.com/track/click.php?u=30024433&amp;id=0d509e3666f448ed9f7abcc1086e58e8&amp;url=https%3A%2F%2Fwww.thecsiac.com%2Fsubscription_manager%2F%3Fid%3D65276%26e%3Dnjones%40coastline.edu&amp;url_id=e2d71aaf8e85abedb4ce5a427d68f13387b8b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.thecsiac.com/track/click.php?u=30024433&amp;id=0d509e3666f448ed9f7abcc1086e58e8&amp;url=https%3A%2F%2Fr.thecsiac.com%2F9qt75x%3Fid%3D65276&amp;url_id=01330157aaa49e544917c17579dadd5f9f5d81e2" TargetMode="External"/><Relationship Id="rId14" Type="http://schemas.openxmlformats.org/officeDocument/2006/relationships/hyperlink" Target="http://click.thecsiac.com/track/click.php?u=30024433&amp;id=0d509e3666f448ed9f7abcc1086e58e8&amp;url=https%3A%2F%2Fr.thecsiac.com%2Ffvvaro%3Fid%3D65276&amp;url_id=39a797b14040403200e6d6b1c6d94a9830c9fc12" TargetMode="External"/><Relationship Id="rId22" Type="http://schemas.openxmlformats.org/officeDocument/2006/relationships/hyperlink" Target="http://click.thecsiac.com/track/click.php?u=30024433&amp;id=0d509e3666f448ed9f7abcc1086e58e8&amp;url=https%3A%2F%2Fr.thecsiac.com%2Fuo4qta%3Fid%3D65276&amp;url_id=9da798cfc0bc16d01512173275613bcab07446dc" TargetMode="External"/><Relationship Id="rId27" Type="http://schemas.openxmlformats.org/officeDocument/2006/relationships/hyperlink" Target="http://click.thecsiac.com/track/click.php?u=30024433&amp;id=0d509e3666f448ed9f7abcc1086e58e8&amp;url=https%3A%2F%2Fr.thecsiac.com%2Fp9n7x5%3Fid%3D65276&amp;url_id=4b1beaa74e9ac84a6c46d8999c25e2387189e8c7" TargetMode="External"/><Relationship Id="rId30" Type="http://schemas.openxmlformats.org/officeDocument/2006/relationships/hyperlink" Target="http://click.thecsiac.com/track/click.php?u=30024433&amp;id=0d509e3666f448ed9f7abcc1086e58e8&amp;url=https%3A%2F%2Fr.thecsiac.com%2Fnd34yy%3Fid%3D65276&amp;url_id=8d9f8f21cb90ae5a7609ba8bfc89d4e4aa75d414" TargetMode="External"/><Relationship Id="rId35" Type="http://schemas.openxmlformats.org/officeDocument/2006/relationships/hyperlink" Target="http://click.thecsiac.com/track/click.php?u=30024433&amp;id=0d509e3666f448ed9f7abcc1086e58e8&amp;url=https%3A%2F%2Fr.thecsiac.com%2Fvddmfa%3Fid%3D65276&amp;url_id=e0ed218fa3649444b04163e1717799bd67b43019" TargetMode="External"/><Relationship Id="rId43" Type="http://schemas.openxmlformats.org/officeDocument/2006/relationships/hyperlink" Target="http://click.thecsiac.com/track/click.php?u=30024433&amp;id=0d509e3666f448ed9f7abcc1086e58e8&amp;url=https%3A%2F%2Fr.thecsiac.com%2F37o9gu%3Fid%3D65276&amp;url_id=6610779382d154035e9e0ebe3a4eb832111265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Nancy</dc:creator>
  <cp:lastModifiedBy>Jones, Nancy</cp:lastModifiedBy>
  <cp:revision>1</cp:revision>
  <dcterms:created xsi:type="dcterms:W3CDTF">2014-07-28T17:10:00Z</dcterms:created>
  <dcterms:modified xsi:type="dcterms:W3CDTF">2014-07-28T17:10:00Z</dcterms:modified>
</cp:coreProperties>
</file>